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CF" w:rsidRDefault="0064543F">
      <w:r>
        <w:t>D</w:t>
      </w:r>
      <w:r w:rsidR="00DC51D5">
        <w:t>omanda</w:t>
      </w:r>
    </w:p>
    <w:p w:rsidR="0064543F" w:rsidRDefault="0064543F">
      <w:r>
        <w:t>Non è vuoto il file</w:t>
      </w:r>
      <w:bookmarkStart w:id="0" w:name="_GoBack"/>
      <w:bookmarkEnd w:id="0"/>
    </w:p>
    <w:sectPr w:rsidR="0064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0"/>
    <w:rsid w:val="00227FF0"/>
    <w:rsid w:val="002479CF"/>
    <w:rsid w:val="0064543F"/>
    <w:rsid w:val="00D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C875-E79E-4AC7-846E-BBBE4F5F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SenatoreEco</dc:creator>
  <cp:keywords/>
  <dc:description/>
  <cp:lastModifiedBy>SenatoreEco</cp:lastModifiedBy>
  <cp:revision>3</cp:revision>
  <dcterms:created xsi:type="dcterms:W3CDTF">2018-07-24T13:52:00Z</dcterms:created>
  <dcterms:modified xsi:type="dcterms:W3CDTF">2018-07-24T13:53:00Z</dcterms:modified>
</cp:coreProperties>
</file>